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平成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1" w:name="OLE_LINK1"/>
      <w:r>
        <w:rPr>
          <w:rFonts w:hint="eastAsia"/>
          <w:b w:val="1"/>
          <w:color w:val="auto"/>
          <w:kern w:val="0"/>
          <w:sz w:val="36"/>
        </w:rPr>
        <w:t>学校給食調理業務委託その４（豊川南</w:t>
      </w:r>
      <w:bookmarkStart w:id="2" w:name="_GoBack"/>
      <w:bookmarkEnd w:id="2"/>
      <w:r>
        <w:rPr>
          <w:rFonts w:hint="eastAsia"/>
          <w:b w:val="1"/>
          <w:color w:val="auto"/>
          <w:kern w:val="0"/>
          <w:sz w:val="36"/>
        </w:rPr>
        <w:t>小学校）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1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sz w:val="24"/>
          <w:highlight w:val="none"/>
        </w:rPr>
        <w:t>平成</w:t>
      </w:r>
      <w:r>
        <w:rPr>
          <w:rFonts w:hint="eastAsia"/>
          <w:color w:val="auto"/>
          <w:sz w:val="24"/>
          <w:highlight w:val="none"/>
        </w:rPr>
        <w:t>３０</w:t>
      </w:r>
      <w:r>
        <w:rPr>
          <w:rFonts w:hint="eastAsia"/>
          <w:sz w:val="24"/>
          <w:highlight w:val="none"/>
        </w:rPr>
        <w:t>年</w:t>
      </w:r>
      <w:r>
        <w:rPr>
          <w:rFonts w:hint="eastAsia"/>
          <w:color w:val="auto"/>
          <w:sz w:val="24"/>
          <w:highlight w:val="none"/>
        </w:rPr>
        <w:t>４月１２日（木）正午まで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2018-03-16T02:24:44Z</dcterms:modified>
  <cp:revision>23</cp:revision>
</cp:coreProperties>
</file>