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pacing w:val="1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-237490</wp:posOffset>
                </wp:positionV>
                <wp:extent cx="5377815" cy="1333500"/>
                <wp:effectExtent l="19685" t="19685" r="29845" b="20320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778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80" w:lineRule="exact"/>
                              <w:ind w:firstLine="280" w:firstLineChars="1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none" w:color="auto"/>
                              </w:rPr>
                              <w:t>ご質問がある場合は、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double" w:color="auto"/>
                              </w:rPr>
                              <w:t>箕面市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doub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double" w:color="auto"/>
                              </w:rPr>
                              <w:t>健康福祉部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doub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double" w:color="auto"/>
                              </w:rPr>
                              <w:t>高齢福祉室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doub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  <w:u w:val="double" w:color="auto"/>
                              </w:rPr>
                              <w:t>あて</w:t>
                            </w:r>
                          </w:p>
                          <w:p>
                            <w:pPr>
                              <w:pStyle w:val="0"/>
                              <w:spacing w:line="380" w:lineRule="exact"/>
                              <w:ind w:firstLine="280" w:firstLineChars="10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メール又はファクスにてご提出ください。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メールアドレス：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※件名は「総合事業の質問（事業所名）」としてください。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ファクス：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072-727-3539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18.7pt;mso-position-vertical-relative:text;mso-position-horizontal-relative:margin;v-text-anchor:top;position:absolute;height:105pt;mso-wrap-distance-top:0pt;width:423.45pt;mso-wrap-distance-left:9pt;margin-left:2pt;z-index:2;" o:spid="_x0000_s1026" o:allowincell="t" o:allowoverlap="t" filled="t" fillcolor="#ffffff" stroked="t" strokecolor="#000000" strokeweight="2.2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80" w:lineRule="exact"/>
                        <w:ind w:firstLine="280" w:firstLineChars="100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none" w:color="auto"/>
                        </w:rPr>
                        <w:t>ご質問がある場合は、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double" w:color="auto"/>
                        </w:rPr>
                        <w:t>箕面市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doubl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double" w:color="auto"/>
                        </w:rPr>
                        <w:t>健康福祉部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doubl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double" w:color="auto"/>
                        </w:rPr>
                        <w:t>高齢福祉室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doubl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  <w:u w:val="double" w:color="auto"/>
                        </w:rPr>
                        <w:t>あて</w:t>
                      </w:r>
                    </w:p>
                    <w:p>
                      <w:pPr>
                        <w:pStyle w:val="0"/>
                        <w:spacing w:line="380" w:lineRule="exact"/>
                        <w:ind w:firstLine="280" w:firstLineChars="100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メール又はファクスにてご提出ください。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メールアドレス：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※件名は「総合事業の質問（事業所名）」としてください。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ファクス：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072-727-3539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distT="0" distB="0" distL="203200" distR="203200" simplePos="0" relativeHeight="24" behindDoc="0" locked="0" layoutInCell="1" hidden="0" allowOverlap="1">
            <wp:simplePos x="0" y="0"/>
            <wp:positionH relativeFrom="column">
              <wp:posOffset>1572895</wp:posOffset>
            </wp:positionH>
            <wp:positionV relativeFrom="paragraph">
              <wp:posOffset>46355</wp:posOffset>
            </wp:positionV>
            <wp:extent cx="2466975" cy="28575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240" w:lineRule="atLeast"/>
        <w:jc w:val="center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pacing w:val="120"/>
          <w:sz w:val="40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pacing w:val="120"/>
          <w:sz w:val="40"/>
        </w:rPr>
      </w:pPr>
      <w:r>
        <w:rPr>
          <w:rFonts w:hint="eastAsia" w:ascii="ＭＳ ゴシック" w:hAnsi="ＭＳ ゴシック" w:eastAsia="ＭＳ ゴシック"/>
          <w:b w:val="1"/>
          <w:sz w:val="40"/>
        </w:rPr>
        <w:t>箕面市介護予防・日常生活支援総合事業</w:t>
      </w:r>
      <w:bookmarkStart w:id="0" w:name="_GoBack"/>
      <w:bookmarkEnd w:id="0"/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pacing w:val="120"/>
          <w:sz w:val="40"/>
        </w:rPr>
      </w:pPr>
      <w:r>
        <w:rPr>
          <w:rFonts w:hint="eastAsia" w:ascii="ＭＳ ゴシック" w:hAnsi="ＭＳ ゴシック" w:eastAsia="ＭＳ ゴシック"/>
          <w:b w:val="1"/>
          <w:spacing w:val="120"/>
          <w:sz w:val="40"/>
        </w:rPr>
        <w:t>質問票</w:t>
      </w:r>
    </w:p>
    <w:tbl>
      <w:tblPr>
        <w:tblStyle w:val="11"/>
        <w:tblpPr w:leftFromText="0" w:rightFromText="0" w:topFromText="0" w:bottomFromText="0" w:vertAnchor="text" w:horzAnchor="margin" w:tblpX="110" w:tblpY="15"/>
        <w:tblOverlap w:val="never"/>
        <w:tblW w:w="8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46"/>
        <w:gridCol w:w="2520"/>
        <w:gridCol w:w="1440"/>
        <w:gridCol w:w="2715"/>
      </w:tblGrid>
      <w:tr>
        <w:trPr>
          <w:trHeight w:val="567" w:hRule="atLeast"/>
        </w:trPr>
        <w:tc>
          <w:tcPr>
            <w:tcW w:w="204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事業所名</w:t>
            </w:r>
          </w:p>
        </w:tc>
        <w:tc>
          <w:tcPr>
            <w:tcW w:w="66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4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サービス種別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（○をつけて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ください。）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・居宅介護支援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・介護予防支援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・訪問型Ａ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・訪問介護相当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・通所型Ａ・Ｃ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・通所介護相当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担当者名</w:t>
            </w:r>
          </w:p>
        </w:tc>
        <w:tc>
          <w:tcPr>
            <w:tcW w:w="271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4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電話番号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ＦＡＸ番号</w:t>
            </w:r>
          </w:p>
        </w:tc>
        <w:tc>
          <w:tcPr>
            <w:tcW w:w="271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メールアドレス</w:t>
            </w:r>
          </w:p>
        </w:tc>
        <w:tc>
          <w:tcPr>
            <w:tcW w:w="66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644" w:hRule="atLeast"/>
        </w:trPr>
        <w:tc>
          <w:tcPr>
            <w:tcW w:w="872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【質問内容】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305" w:hRule="atLeast"/>
        </w:trPr>
        <w:tc>
          <w:tcPr>
            <w:tcW w:w="872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【回答方法】</w:t>
            </w:r>
          </w:p>
          <w:p>
            <w:pPr>
              <w:pStyle w:val="0"/>
              <w:ind w:left="0" w:leftChars="0"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回答内容については、後日、市ホームページに掲載する予定です。（事業所名は公表しません。また、個別に回答すべき内容については、掲載しません。）</w:t>
            </w:r>
          </w:p>
          <w:p>
            <w:pPr>
              <w:pStyle w:val="0"/>
              <w:ind w:left="0" w:leftChars="0" w:hanging="240" w:hanging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★介護給付及び予防給付に関するご質問は、この質問票を用いずに、介護・医療・年金室あてご連絡ください。（電話０７２－７２４－６８６０）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sectPr>
      <w:pgSz w:w="11906" w:h="16838"/>
      <w:pgMar w:top="1417" w:right="1701" w:bottom="107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rFonts w:ascii="Century" w:hAnsi="Century" w:eastAsia="ＭＳ 明朝"/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1</Words>
  <Characters>347</Characters>
  <Application>JUST Note</Application>
  <Lines>37</Lines>
  <Paragraphs>25</Paragraphs>
  <Company>清須市</Company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齊藤　奈都子(手動)</dc:creator>
  <cp:lastModifiedBy>齊藤　奈都子(手動)</cp:lastModifiedBy>
  <cp:lastPrinted>2021-04-02T03:46:23Z</cp:lastPrinted>
  <dcterms:created xsi:type="dcterms:W3CDTF">2021-02-10T07:57:00Z</dcterms:created>
  <dcterms:modified xsi:type="dcterms:W3CDTF">2021-04-02T03:05:25Z</dcterms:modified>
  <cp:revision>16</cp:revision>
</cp:coreProperties>
</file>