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※｢同種業務」とは、自治体のチラシ・ポスターの</w:t>
      </w:r>
      <w:r>
        <w:rPr>
          <w:rFonts w:hint="eastAsia" w:ascii="ＭＳ 明朝" w:hAnsi="ＭＳ 明朝" w:eastAsia="ＭＳ 明朝"/>
          <w:sz w:val="24"/>
          <w:u w:val="none" w:color="auto"/>
        </w:rPr>
        <w:t>DTP</w:t>
      </w:r>
      <w:r>
        <w:rPr>
          <w:rFonts w:hint="eastAsia" w:ascii="ＭＳ 明朝" w:hAnsi="ＭＳ 明朝" w:eastAsia="ＭＳ 明朝"/>
          <w:sz w:val="24"/>
          <w:u w:val="none" w:color="auto"/>
        </w:rPr>
        <w:t>デザイン（印刷も含む）とする。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※｢類似業務」とは、外郭団体等公共的団体のチラシ・ポスターのデザインとする。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</w:t>
      </w:r>
      <w:r>
        <w:rPr>
          <w:rFonts w:hint="eastAsia" w:ascii="ＭＳ 明朝" w:hAnsi="ＭＳ 明朝" w:eastAsia="ＭＳ 明朝"/>
          <w:sz w:val="24"/>
          <w:u w:val="none" w:color="auto"/>
        </w:rPr>
        <w:t>DTP</w:t>
      </w:r>
      <w:r>
        <w:rPr>
          <w:rFonts w:hint="eastAsia" w:ascii="ＭＳ 明朝" w:hAnsi="ＭＳ 明朝" w:eastAsia="ＭＳ 明朝"/>
          <w:sz w:val="24"/>
          <w:u w:val="none" w:color="auto"/>
        </w:rPr>
        <w:t>デザインに関する知識で、同種業務に関して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年以上の経験を有することとする。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5</Words>
  <Characters>410</Characters>
  <Application>JUST Note</Application>
  <Lines>120</Lines>
  <Paragraphs>48</Paragraphs>
  <Company>箕面市役所</Company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2024-04-03T04:12:34Z</dcterms:modified>
  <cp:revision>0</cp:revision>
</cp:coreProperties>
</file>