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/>
          <w:sz w:val="34"/>
          <w:u w:val="thick" w:color="auto"/>
        </w:rPr>
        <w:t>新型コロナワクチン接種予診票の電子化等業務委託</w:t>
      </w:r>
      <w:r>
        <w:rPr>
          <w:rFonts w:hint="eastAsia" w:asciiTheme="minorEastAsia" w:hAnsiTheme="minorEastAsia"/>
          <w:sz w:val="32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令和５年（２０２３年）１月２６日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27</Words>
  <Characters>160</Characters>
  <Application>JUST Note</Application>
  <Lines>1</Lines>
  <Paragraphs>1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2022-10-24T06:00:44Z</cp:lastPrinted>
  <dcterms:created xsi:type="dcterms:W3CDTF">2022-03-16T12:46:00Z</dcterms:created>
  <dcterms:modified xsi:type="dcterms:W3CDTF">2023-01-04T08:28:31Z</dcterms:modified>
  <cp:revision>3</cp:revision>
</cp:coreProperties>
</file>