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様式１５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620"/>
        <w:gridCol w:w="948"/>
        <w:gridCol w:w="942"/>
        <w:gridCol w:w="6300"/>
      </w:tblGrid>
      <w:tr>
        <w:trPr>
          <w:trHeight w:val="632" w:hRule="atLeast"/>
        </w:trPr>
        <w:tc>
          <w:tcPr>
            <w:tcW w:w="4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18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6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①品質</w:t>
            </w:r>
            <w:r>
              <w:rPr>
                <w:rFonts w:hint="eastAsia" w:ascii="ＭＳ 明朝" w:hAnsi="ＭＳ 明朝" w:eastAsia="ＭＳ 明朝"/>
                <w:sz w:val="21"/>
              </w:rPr>
              <w:t>ISO</w:t>
            </w:r>
            <w:r>
              <w:rPr>
                <w:rFonts w:hint="eastAsia" w:ascii="ＭＳ 明朝" w:hAnsi="ＭＳ 明朝" w:eastAsia="ＭＳ 明朝"/>
                <w:sz w:val="21"/>
              </w:rPr>
              <w:t>認証</w:t>
            </w:r>
            <w:r>
              <w:rPr>
                <w:rFonts w:hint="eastAsia" w:ascii="ＭＳ 明朝" w:hAnsi="ＭＳ 明朝" w:eastAsia="ＭＳ 明朝"/>
                <w:sz w:val="21"/>
              </w:rPr>
              <w:t>(9001)</w:t>
            </w:r>
            <w:r>
              <w:rPr>
                <w:rFonts w:hint="eastAsia" w:ascii="ＭＳ 明朝" w:hAnsi="ＭＳ 明朝" w:eastAsia="ＭＳ 明朝"/>
                <w:sz w:val="21"/>
              </w:rPr>
              <w:t>の取得状況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有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無</w:t>
            </w:r>
          </w:p>
        </w:tc>
        <w:tc>
          <w:tcPr>
            <w:tcW w:w="6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496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207</TotalTime>
  <Pages>1</Pages>
  <Words>2</Words>
  <Characters>234</Characters>
  <Application>JUST Note</Application>
  <Lines>25</Lines>
  <Paragraphs>20</Paragraphs>
  <Company>箕面市役所</Company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dcterms:created xsi:type="dcterms:W3CDTF">2020-03-04T05:54:00Z</dcterms:created>
  <dcterms:modified xsi:type="dcterms:W3CDTF">2023-03-16T02:40:15Z</dcterms:modified>
  <cp:revision>0</cp:revision>
</cp:coreProperties>
</file>