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１８</w:t>
      </w:r>
      <w:r>
        <w:rPr>
          <w:rFonts w:hint="eastAsia" w:ascii="ＭＳ 明朝" w:hAnsi="ＭＳ 明朝" w:eastAsia="ＭＳ 明朝"/>
          <w:color w:val="auto"/>
          <w:sz w:val="24"/>
        </w:rPr>
        <w:t>-</w:t>
      </w:r>
      <w:r>
        <w:rPr>
          <w:rFonts w:hint="eastAsia" w:ascii="ＭＳ 明朝" w:hAnsi="ＭＳ 明朝" w:eastAsia="ＭＳ 明朝"/>
          <w:color w:val="auto"/>
          <w:sz w:val="24"/>
        </w:rPr>
        <w:t>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特定提案①</w:t>
      </w:r>
      <w:r>
        <w:rPr>
          <w:rFonts w:hint="eastAsia" w:ascii="ＭＳ 明朝" w:hAnsi="ＭＳ 明朝" w:eastAsia="ＭＳ 明朝"/>
          <w:b w:val="1"/>
          <w:sz w:val="32"/>
        </w:rPr>
        <w:t>(</w:t>
      </w:r>
      <w:r>
        <w:rPr>
          <w:rFonts w:hint="eastAsia" w:ascii="ＭＳ 明朝" w:hAnsi="ＭＳ 明朝" w:eastAsia="ＭＳ 明朝"/>
          <w:b w:val="1"/>
          <w:sz w:val="32"/>
        </w:rPr>
        <w:t>システム機能</w:t>
      </w:r>
      <w:r>
        <w:rPr>
          <w:rFonts w:hint="eastAsia" w:ascii="ＭＳ 明朝" w:hAnsi="ＭＳ 明朝" w:eastAsia="ＭＳ 明朝"/>
          <w:b w:val="1"/>
          <w:sz w:val="32"/>
        </w:rPr>
        <w:t>)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【評価項目】</w:t>
      </w:r>
    </w:p>
    <w:p>
      <w:pPr>
        <w:pStyle w:val="0"/>
        <w:ind w:firstLineChars="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・システム機能要件に合致した内容かどうか</w:t>
      </w:r>
    </w:p>
    <w:p>
      <w:pPr>
        <w:pStyle w:val="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・利用者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single" w:color="auto"/>
        </w:rPr>
        <w:t>の利便性向上及び職員の業務効率化・負担軽減策が明確に記載されているかどうか</w:t>
      </w:r>
    </w:p>
    <w:p>
      <w:pPr>
        <w:pStyle w:val="0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・</w:t>
      </w:r>
      <w:r>
        <w:rPr>
          <w:rFonts w:hint="eastAsia" w:ascii="ＭＳ 明朝" w:hAnsi="ＭＳ 明朝" w:eastAsia="ＭＳ 明朝"/>
          <w:sz w:val="24"/>
          <w:u w:val="single" w:color="auto"/>
        </w:rPr>
        <w:t>AI</w:t>
      </w:r>
      <w:r>
        <w:rPr>
          <w:rFonts w:hint="eastAsia" w:ascii="ＭＳ 明朝" w:hAnsi="ＭＳ 明朝" w:eastAsia="ＭＳ 明朝"/>
          <w:sz w:val="24"/>
          <w:u w:val="single" w:color="auto"/>
        </w:rPr>
        <w:t>を最大限活用できる仕組みであるかどうか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single" w:color="auto"/>
        </w:rPr>
        <w:t>・回答精度の維持・向上が期待できる機能学習の仕組みであるかどうか</w:t>
      </w:r>
    </w:p>
    <w:p>
      <w:pPr>
        <w:pStyle w:val="0"/>
        <w:rPr>
          <w:rFonts w:hint="eastAsia" w:ascii="ＭＳ 明朝" w:hAnsi="ＭＳ 明朝" w:eastAsia="ＭＳ 明朝"/>
          <w:b w:val="0"/>
          <w:sz w:val="21"/>
          <w:u w:val="none" w:color="auto"/>
        </w:rPr>
      </w:pPr>
      <w:r>
        <w:rPr>
          <w:rFonts w:hint="eastAsia" w:ascii="ＭＳ 明朝" w:hAnsi="ＭＳ 明朝" w:eastAsia="ＭＳ 明朝"/>
          <w:b w:val="0"/>
          <w:sz w:val="21"/>
          <w:u w:val="none" w:color="auto"/>
        </w:rPr>
        <w:t>本業務を実施するにあたって、仕様以外の項目に係る独自の提案を記入すること。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375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38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251</TotalTime>
  <Pages>1</Pages>
  <Words>2</Words>
  <Characters>211</Characters>
  <Application>JUST Note</Application>
  <Lines>13</Lines>
  <Paragraphs>10</Paragraphs>
  <Company>箕面市役所</Company>
  <CharactersWithSpaces>245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cp:lastPrinted>2020-03-10T23:09:39Z</cp:lastPrinted>
  <dcterms:created xsi:type="dcterms:W3CDTF">2020-03-04T05:54:00Z</dcterms:created>
  <dcterms:modified xsi:type="dcterms:W3CDTF">2022-11-01T02:53:00Z</dcterms:modified>
  <cp:revision>4</cp:revision>
</cp:coreProperties>
</file>